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27D5" w14:textId="29DF96D7" w:rsidR="003A6B82" w:rsidRPr="00F02D8D" w:rsidRDefault="003A6B82" w:rsidP="003A6B82">
      <w:pPr>
        <w:contextualSpacing/>
        <w:rPr>
          <w:rFonts w:asciiTheme="majorHAnsi" w:hAnsiTheme="majorHAnsi" w:cstheme="majorHAnsi"/>
        </w:rPr>
      </w:pPr>
      <w:r w:rsidRPr="003A6B82">
        <w:rPr>
          <w:rFonts w:asciiTheme="majorHAnsi" w:hAnsiTheme="majorHAnsi" w:cstheme="majorHAnsi"/>
        </w:rPr>
        <w:t>To whom it may concern,</w:t>
      </w:r>
    </w:p>
    <w:p w14:paraId="120FE14F" w14:textId="77777777" w:rsidR="003A6B82" w:rsidRPr="003A6B82" w:rsidRDefault="003A6B82" w:rsidP="003A6B82">
      <w:pPr>
        <w:contextualSpacing/>
        <w:rPr>
          <w:rFonts w:asciiTheme="majorHAnsi" w:hAnsiTheme="majorHAnsi" w:cstheme="majorHAnsi"/>
          <w:b/>
          <w:bCs/>
        </w:rPr>
      </w:pPr>
    </w:p>
    <w:tbl>
      <w:tblPr>
        <w:tblStyle w:val="TableGrid"/>
        <w:tblW w:w="0" w:type="auto"/>
        <w:tblLook w:val="04A0" w:firstRow="1" w:lastRow="0" w:firstColumn="1" w:lastColumn="0" w:noHBand="0" w:noVBand="1"/>
      </w:tblPr>
      <w:tblGrid>
        <w:gridCol w:w="2405"/>
        <w:gridCol w:w="6611"/>
      </w:tblGrid>
      <w:tr w:rsidR="003A6B82" w:rsidRPr="003A6B82" w14:paraId="31FE5458" w14:textId="77777777" w:rsidTr="00655F64">
        <w:trPr>
          <w:trHeight w:val="680"/>
        </w:trPr>
        <w:tc>
          <w:tcPr>
            <w:tcW w:w="2405" w:type="dxa"/>
            <w:vAlign w:val="center"/>
          </w:tcPr>
          <w:p w14:paraId="06435FC1"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Owner(s) name</w:t>
            </w:r>
          </w:p>
        </w:tc>
        <w:sdt>
          <w:sdtPr>
            <w:rPr>
              <w:rFonts w:asciiTheme="majorHAnsi" w:hAnsiTheme="majorHAnsi" w:cstheme="majorHAnsi"/>
              <w:b/>
              <w:bCs/>
            </w:rPr>
            <w:id w:val="-551697820"/>
            <w:placeholder>
              <w:docPart w:val="8E810A3158AE45A5AD54E852D62D2826"/>
            </w:placeholder>
            <w:showingPlcHdr/>
          </w:sdtPr>
          <w:sdtEndPr/>
          <w:sdtContent>
            <w:tc>
              <w:tcPr>
                <w:tcW w:w="6611" w:type="dxa"/>
                <w:vAlign w:val="center"/>
              </w:tcPr>
              <w:p w14:paraId="61BD3099"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22859EFB" w14:textId="77777777" w:rsidTr="00655F64">
        <w:trPr>
          <w:trHeight w:val="1134"/>
        </w:trPr>
        <w:tc>
          <w:tcPr>
            <w:tcW w:w="2405" w:type="dxa"/>
            <w:vAlign w:val="center"/>
          </w:tcPr>
          <w:p w14:paraId="04F689FE"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Owner(s) address</w:t>
            </w:r>
          </w:p>
        </w:tc>
        <w:sdt>
          <w:sdtPr>
            <w:rPr>
              <w:rFonts w:asciiTheme="majorHAnsi" w:hAnsiTheme="majorHAnsi" w:cstheme="majorHAnsi"/>
              <w:b/>
              <w:bCs/>
            </w:rPr>
            <w:id w:val="438105123"/>
            <w:placeholder>
              <w:docPart w:val="8E810A3158AE45A5AD54E852D62D2826"/>
            </w:placeholder>
            <w:showingPlcHdr/>
          </w:sdtPr>
          <w:sdtEndPr/>
          <w:sdtContent>
            <w:tc>
              <w:tcPr>
                <w:tcW w:w="6611" w:type="dxa"/>
                <w:vAlign w:val="center"/>
              </w:tcPr>
              <w:p w14:paraId="01187679"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0CCD299A" w14:textId="77777777" w:rsidTr="00655F64">
        <w:trPr>
          <w:trHeight w:val="680"/>
        </w:trPr>
        <w:tc>
          <w:tcPr>
            <w:tcW w:w="2405" w:type="dxa"/>
            <w:vAlign w:val="center"/>
          </w:tcPr>
          <w:p w14:paraId="7B30BE4D"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Name of vessel</w:t>
            </w:r>
          </w:p>
        </w:tc>
        <w:sdt>
          <w:sdtPr>
            <w:rPr>
              <w:rFonts w:asciiTheme="majorHAnsi" w:hAnsiTheme="majorHAnsi" w:cstheme="majorHAnsi"/>
              <w:b/>
              <w:bCs/>
            </w:rPr>
            <w:id w:val="1820835841"/>
            <w:placeholder>
              <w:docPart w:val="8E810A3158AE45A5AD54E852D62D2826"/>
            </w:placeholder>
            <w:showingPlcHdr/>
          </w:sdtPr>
          <w:sdtEndPr/>
          <w:sdtContent>
            <w:tc>
              <w:tcPr>
                <w:tcW w:w="6611" w:type="dxa"/>
                <w:vAlign w:val="center"/>
              </w:tcPr>
              <w:p w14:paraId="18018161"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534D1F29" w14:textId="77777777" w:rsidTr="00655F64">
        <w:trPr>
          <w:trHeight w:val="680"/>
        </w:trPr>
        <w:tc>
          <w:tcPr>
            <w:tcW w:w="2405" w:type="dxa"/>
            <w:vAlign w:val="center"/>
          </w:tcPr>
          <w:p w14:paraId="35C1B7BC"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HIN number (if any)</w:t>
            </w:r>
          </w:p>
        </w:tc>
        <w:sdt>
          <w:sdtPr>
            <w:rPr>
              <w:rFonts w:asciiTheme="majorHAnsi" w:hAnsiTheme="majorHAnsi" w:cstheme="majorHAnsi"/>
              <w:b/>
              <w:bCs/>
            </w:rPr>
            <w:id w:val="151733537"/>
            <w:placeholder>
              <w:docPart w:val="8E810A3158AE45A5AD54E852D62D2826"/>
            </w:placeholder>
            <w:showingPlcHdr/>
          </w:sdtPr>
          <w:sdtEndPr/>
          <w:sdtContent>
            <w:tc>
              <w:tcPr>
                <w:tcW w:w="6611" w:type="dxa"/>
                <w:vAlign w:val="center"/>
              </w:tcPr>
              <w:p w14:paraId="63B28960"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3C308F97" w14:textId="77777777" w:rsidTr="00ED047B">
        <w:trPr>
          <w:trHeight w:val="567"/>
        </w:trPr>
        <w:tc>
          <w:tcPr>
            <w:tcW w:w="9016" w:type="dxa"/>
            <w:gridSpan w:val="2"/>
            <w:vAlign w:val="center"/>
          </w:tcPr>
          <w:p w14:paraId="37602A49" w14:textId="77777777" w:rsidR="003A6B82" w:rsidRDefault="003A6B82" w:rsidP="00ED047B">
            <w:pPr>
              <w:contextualSpacing/>
              <w:rPr>
                <w:rFonts w:asciiTheme="majorHAnsi" w:hAnsiTheme="majorHAnsi" w:cstheme="majorHAnsi"/>
              </w:rPr>
            </w:pPr>
            <w:r w:rsidRPr="003A6B82">
              <w:rPr>
                <w:rFonts w:asciiTheme="majorHAnsi" w:hAnsiTheme="majorHAnsi" w:cstheme="majorHAnsi"/>
              </w:rPr>
              <w:t xml:space="preserve">I/We hereby confirm that the above captioned vessel is not and will not </w:t>
            </w:r>
            <w:proofErr w:type="gramStart"/>
            <w:r w:rsidRPr="003A6B82">
              <w:rPr>
                <w:rFonts w:asciiTheme="majorHAnsi" w:hAnsiTheme="majorHAnsi" w:cstheme="majorHAnsi"/>
              </w:rPr>
              <w:t>be</w:t>
            </w:r>
            <w:proofErr w:type="gramEnd"/>
          </w:p>
          <w:p w14:paraId="7F4300F7" w14:textId="77777777" w:rsidR="00E62F74" w:rsidRPr="003A6B82" w:rsidRDefault="00E62F74" w:rsidP="00E62F74">
            <w:pPr>
              <w:pStyle w:val="ListParagraph"/>
              <w:numPr>
                <w:ilvl w:val="0"/>
                <w:numId w:val="18"/>
              </w:numPr>
              <w:spacing w:after="0" w:line="240" w:lineRule="auto"/>
              <w:rPr>
                <w:rFonts w:asciiTheme="majorHAnsi" w:hAnsiTheme="majorHAnsi" w:cstheme="majorHAnsi"/>
              </w:rPr>
            </w:pPr>
            <w:r w:rsidRPr="003A6B82">
              <w:rPr>
                <w:rFonts w:asciiTheme="majorHAnsi" w:hAnsiTheme="majorHAnsi" w:cstheme="majorHAnsi"/>
              </w:rPr>
              <w:t>Owned</w:t>
            </w:r>
          </w:p>
          <w:p w14:paraId="37EADCCE" w14:textId="77777777" w:rsidR="00E62F74" w:rsidRDefault="00E62F74" w:rsidP="00E62F74">
            <w:pPr>
              <w:pStyle w:val="ListParagraph"/>
              <w:numPr>
                <w:ilvl w:val="0"/>
                <w:numId w:val="18"/>
              </w:numPr>
              <w:spacing w:after="0" w:line="240" w:lineRule="auto"/>
              <w:rPr>
                <w:rFonts w:asciiTheme="majorHAnsi" w:hAnsiTheme="majorHAnsi" w:cstheme="majorHAnsi"/>
              </w:rPr>
            </w:pPr>
            <w:r w:rsidRPr="003A6B82">
              <w:rPr>
                <w:rFonts w:asciiTheme="majorHAnsi" w:hAnsiTheme="majorHAnsi" w:cstheme="majorHAnsi"/>
              </w:rPr>
              <w:t>Controlled, or</w:t>
            </w:r>
          </w:p>
          <w:p w14:paraId="50B14854" w14:textId="4456A822" w:rsidR="00E62F74" w:rsidRPr="007C5DDD" w:rsidRDefault="00CE7841" w:rsidP="00E62F74">
            <w:pPr>
              <w:pStyle w:val="ListParagraph"/>
              <w:numPr>
                <w:ilvl w:val="0"/>
                <w:numId w:val="18"/>
              </w:numPr>
              <w:spacing w:after="0" w:line="240" w:lineRule="auto"/>
              <w:rPr>
                <w:rFonts w:asciiTheme="majorHAnsi" w:hAnsiTheme="majorHAnsi" w:cstheme="majorHAnsi"/>
              </w:rPr>
            </w:pPr>
            <w:r w:rsidRPr="007C5DDD">
              <w:rPr>
                <w:rFonts w:asciiTheme="majorHAnsi" w:hAnsiTheme="majorHAnsi" w:cstheme="majorHAnsi"/>
              </w:rPr>
              <w:t xml:space="preserve">Operated by “persons connected to </w:t>
            </w:r>
            <w:proofErr w:type="gramStart"/>
            <w:r w:rsidRPr="007C5DDD">
              <w:rPr>
                <w:rFonts w:asciiTheme="majorHAnsi" w:hAnsiTheme="majorHAnsi" w:cstheme="majorHAnsi"/>
              </w:rPr>
              <w:t>Russia”*</w:t>
            </w:r>
            <w:proofErr w:type="gramEnd"/>
            <w:r w:rsidRPr="007C5DDD">
              <w:rPr>
                <w:rFonts w:asciiTheme="majorHAnsi" w:hAnsiTheme="majorHAnsi" w:cstheme="majorHAnsi"/>
              </w:rPr>
              <w:t xml:space="preserve"> or persons on the UK “Designated Persons List” (which includes United Nations and Proliferation Financing-related asset-freeze designations)</w:t>
            </w:r>
          </w:p>
        </w:tc>
      </w:tr>
      <w:tr w:rsidR="003A6B82" w:rsidRPr="003A6B82" w14:paraId="3B46B9DE" w14:textId="77777777" w:rsidTr="00655F64">
        <w:trPr>
          <w:trHeight w:val="1417"/>
        </w:trPr>
        <w:tc>
          <w:tcPr>
            <w:tcW w:w="2405" w:type="dxa"/>
            <w:vAlign w:val="center"/>
          </w:tcPr>
          <w:p w14:paraId="7D2C0465" w14:textId="2272AEA6" w:rsidR="003A6B82" w:rsidRDefault="00AD3189" w:rsidP="00ED047B">
            <w:pPr>
              <w:contextualSpacing/>
              <w:rPr>
                <w:rFonts w:asciiTheme="majorHAnsi" w:hAnsiTheme="majorHAnsi" w:cstheme="majorHAnsi"/>
                <w:b/>
                <w:bCs/>
              </w:rPr>
            </w:pPr>
            <w:r>
              <w:rPr>
                <w:rFonts w:asciiTheme="majorHAnsi" w:hAnsiTheme="majorHAnsi" w:cstheme="majorHAnsi"/>
                <w:b/>
                <w:bCs/>
              </w:rPr>
              <w:t>Owner’s s</w:t>
            </w:r>
            <w:r w:rsidR="003A6B82" w:rsidRPr="003A6B82">
              <w:rPr>
                <w:rFonts w:asciiTheme="majorHAnsi" w:hAnsiTheme="majorHAnsi" w:cstheme="majorHAnsi"/>
                <w:b/>
                <w:bCs/>
              </w:rPr>
              <w:t>ignature(s)</w:t>
            </w:r>
            <w:r>
              <w:rPr>
                <w:rFonts w:asciiTheme="majorHAnsi" w:hAnsiTheme="majorHAnsi" w:cstheme="majorHAnsi"/>
                <w:b/>
                <w:bCs/>
              </w:rPr>
              <w:t xml:space="preserve"> </w:t>
            </w:r>
          </w:p>
          <w:p w14:paraId="61BA9A99" w14:textId="77777777" w:rsidR="006E3DD5" w:rsidRDefault="006E3DD5" w:rsidP="00ED047B">
            <w:pPr>
              <w:contextualSpacing/>
              <w:rPr>
                <w:rFonts w:asciiTheme="majorHAnsi" w:hAnsiTheme="majorHAnsi" w:cstheme="majorHAnsi"/>
                <w:b/>
                <w:bCs/>
              </w:rPr>
            </w:pPr>
          </w:p>
          <w:p w14:paraId="49A2C7CE" w14:textId="39078DE3" w:rsidR="00AD3189" w:rsidRDefault="006E3DD5" w:rsidP="00ED047B">
            <w:pPr>
              <w:contextualSpacing/>
              <w:rPr>
                <w:rFonts w:asciiTheme="majorHAnsi" w:hAnsiTheme="majorHAnsi" w:cstheme="majorHAnsi"/>
              </w:rPr>
            </w:pPr>
            <w:r w:rsidRPr="006E3DD5">
              <w:rPr>
                <w:rFonts w:asciiTheme="majorHAnsi" w:hAnsiTheme="majorHAnsi" w:cstheme="majorHAnsi"/>
              </w:rPr>
              <w:t xml:space="preserve">Individual </w:t>
            </w:r>
            <w:r w:rsidR="00AD3189">
              <w:rPr>
                <w:rFonts w:asciiTheme="majorHAnsi" w:hAnsiTheme="majorHAnsi" w:cstheme="majorHAnsi"/>
              </w:rPr>
              <w:t xml:space="preserve">Ownership </w:t>
            </w:r>
            <w:r w:rsidRPr="006E3DD5">
              <w:rPr>
                <w:rFonts w:asciiTheme="majorHAnsi" w:hAnsiTheme="majorHAnsi" w:cstheme="majorHAnsi"/>
                <w:i/>
                <w:iCs/>
              </w:rPr>
              <w:t>or</w:t>
            </w:r>
            <w:r w:rsidRPr="006E3DD5">
              <w:rPr>
                <w:rFonts w:asciiTheme="majorHAnsi" w:hAnsiTheme="majorHAnsi" w:cstheme="majorHAnsi"/>
              </w:rPr>
              <w:t xml:space="preserve"> </w:t>
            </w:r>
          </w:p>
          <w:p w14:paraId="58594132" w14:textId="668F34F9" w:rsidR="006E3DD5" w:rsidRPr="006E3DD5" w:rsidRDefault="00AD3189" w:rsidP="00ED047B">
            <w:pPr>
              <w:contextualSpacing/>
              <w:rPr>
                <w:rFonts w:asciiTheme="majorHAnsi" w:hAnsiTheme="majorHAnsi" w:cstheme="majorHAnsi"/>
              </w:rPr>
            </w:pPr>
            <w:r>
              <w:rPr>
                <w:rFonts w:asciiTheme="majorHAnsi" w:hAnsiTheme="majorHAnsi" w:cstheme="majorHAnsi"/>
              </w:rPr>
              <w:t xml:space="preserve">Company’s </w:t>
            </w:r>
            <w:r w:rsidR="006E3DD5" w:rsidRPr="006E3DD5">
              <w:rPr>
                <w:rFonts w:asciiTheme="majorHAnsi" w:hAnsiTheme="majorHAnsi" w:cstheme="majorHAnsi"/>
              </w:rPr>
              <w:t>Ultimate Beneficial Owner</w:t>
            </w:r>
            <w:r w:rsidR="00655F64">
              <w:rPr>
                <w:rFonts w:asciiTheme="majorHAnsi" w:hAnsiTheme="majorHAnsi" w:cstheme="majorHAnsi"/>
              </w:rPr>
              <w:t>(s)</w:t>
            </w:r>
            <w:r w:rsidR="006E3DD5" w:rsidRPr="006E3DD5">
              <w:rPr>
                <w:rFonts w:asciiTheme="majorHAnsi" w:hAnsiTheme="majorHAnsi" w:cstheme="majorHAnsi"/>
              </w:rPr>
              <w:t xml:space="preserve"> </w:t>
            </w:r>
            <w:r w:rsidR="00655F64" w:rsidRPr="00655F64">
              <w:rPr>
                <w:rFonts w:asciiTheme="majorHAnsi" w:hAnsiTheme="majorHAnsi" w:cstheme="majorHAnsi"/>
                <w:sz w:val="20"/>
                <w:szCs w:val="20"/>
              </w:rPr>
              <w:t>(</w:t>
            </w:r>
            <w:r w:rsidR="00655F64" w:rsidRPr="00655F64">
              <w:rPr>
                <w:rFonts w:asciiTheme="majorHAnsi" w:hAnsiTheme="majorHAnsi" w:cstheme="majorHAnsi"/>
                <w:b/>
                <w:bCs/>
                <w:sz w:val="20"/>
                <w:szCs w:val="20"/>
              </w:rPr>
              <w:t>all</w:t>
            </w:r>
            <w:r w:rsidR="00655F64" w:rsidRPr="00655F64">
              <w:rPr>
                <w:rFonts w:asciiTheme="majorHAnsi" w:hAnsiTheme="majorHAnsi" w:cstheme="majorHAnsi"/>
                <w:sz w:val="20"/>
                <w:szCs w:val="20"/>
              </w:rPr>
              <w:t xml:space="preserve"> owners to sign)</w:t>
            </w:r>
          </w:p>
        </w:tc>
        <w:tc>
          <w:tcPr>
            <w:tcW w:w="6611" w:type="dxa"/>
            <w:vAlign w:val="center"/>
          </w:tcPr>
          <w:p w14:paraId="7327070F" w14:textId="77777777" w:rsidR="003A6B82" w:rsidRPr="003A6B82" w:rsidRDefault="003A6B82" w:rsidP="00ED047B">
            <w:pPr>
              <w:contextualSpacing/>
              <w:rPr>
                <w:rFonts w:asciiTheme="majorHAnsi" w:hAnsiTheme="majorHAnsi" w:cstheme="majorHAnsi"/>
                <w:b/>
                <w:bCs/>
              </w:rPr>
            </w:pPr>
          </w:p>
        </w:tc>
      </w:tr>
      <w:tr w:rsidR="003A6B82" w:rsidRPr="003A6B82" w14:paraId="3406E555" w14:textId="77777777" w:rsidTr="00655F64">
        <w:trPr>
          <w:trHeight w:val="680"/>
        </w:trPr>
        <w:tc>
          <w:tcPr>
            <w:tcW w:w="2405" w:type="dxa"/>
            <w:vAlign w:val="center"/>
          </w:tcPr>
          <w:p w14:paraId="23555763"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Name(s)</w:t>
            </w:r>
          </w:p>
        </w:tc>
        <w:sdt>
          <w:sdtPr>
            <w:rPr>
              <w:rFonts w:asciiTheme="majorHAnsi" w:hAnsiTheme="majorHAnsi" w:cstheme="majorHAnsi"/>
              <w:b/>
              <w:bCs/>
            </w:rPr>
            <w:id w:val="-560323633"/>
            <w:placeholder>
              <w:docPart w:val="8E810A3158AE45A5AD54E852D62D2826"/>
            </w:placeholder>
            <w:showingPlcHdr/>
          </w:sdtPr>
          <w:sdtEndPr/>
          <w:sdtContent>
            <w:tc>
              <w:tcPr>
                <w:tcW w:w="6611" w:type="dxa"/>
                <w:vAlign w:val="center"/>
              </w:tcPr>
              <w:p w14:paraId="1C062D5C"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6D65A2DC" w14:textId="77777777" w:rsidTr="00655F64">
        <w:trPr>
          <w:trHeight w:val="680"/>
        </w:trPr>
        <w:tc>
          <w:tcPr>
            <w:tcW w:w="2405" w:type="dxa"/>
            <w:vAlign w:val="center"/>
          </w:tcPr>
          <w:p w14:paraId="0798CF97" w14:textId="1F6F8FD6" w:rsidR="003A6B82" w:rsidRPr="003A6B82" w:rsidRDefault="003A6B82" w:rsidP="00ED047B">
            <w:pPr>
              <w:contextualSpacing/>
              <w:rPr>
                <w:rFonts w:asciiTheme="majorHAnsi" w:hAnsiTheme="majorHAnsi" w:cstheme="majorHAnsi"/>
              </w:rPr>
            </w:pPr>
            <w:r w:rsidRPr="003A6B82">
              <w:rPr>
                <w:rFonts w:asciiTheme="majorHAnsi" w:hAnsiTheme="majorHAnsi" w:cstheme="majorHAnsi"/>
                <w:b/>
                <w:bCs/>
              </w:rPr>
              <w:t>Position</w:t>
            </w:r>
            <w:r w:rsidRPr="00655F64">
              <w:rPr>
                <w:rFonts w:asciiTheme="majorHAnsi" w:hAnsiTheme="majorHAnsi" w:cstheme="majorHAnsi"/>
                <w:b/>
                <w:bCs/>
                <w:sz w:val="20"/>
                <w:szCs w:val="20"/>
              </w:rPr>
              <w:t xml:space="preserve"> </w:t>
            </w:r>
            <w:r w:rsidRPr="00655F64">
              <w:rPr>
                <w:rFonts w:asciiTheme="majorHAnsi" w:hAnsiTheme="majorHAnsi" w:cstheme="majorHAnsi"/>
                <w:sz w:val="20"/>
                <w:szCs w:val="20"/>
              </w:rPr>
              <w:t>(for company ownership only)</w:t>
            </w:r>
          </w:p>
        </w:tc>
        <w:sdt>
          <w:sdtPr>
            <w:rPr>
              <w:rFonts w:asciiTheme="majorHAnsi" w:hAnsiTheme="majorHAnsi" w:cstheme="majorHAnsi"/>
              <w:b/>
              <w:bCs/>
            </w:rPr>
            <w:id w:val="35630673"/>
            <w:placeholder>
              <w:docPart w:val="8E810A3158AE45A5AD54E852D62D2826"/>
            </w:placeholder>
            <w:showingPlcHdr/>
          </w:sdtPr>
          <w:sdtEndPr/>
          <w:sdtContent>
            <w:tc>
              <w:tcPr>
                <w:tcW w:w="6611" w:type="dxa"/>
                <w:vAlign w:val="center"/>
              </w:tcPr>
              <w:p w14:paraId="0C6081F1"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417C4B78" w14:textId="77777777" w:rsidTr="00655F64">
        <w:trPr>
          <w:trHeight w:val="680"/>
        </w:trPr>
        <w:tc>
          <w:tcPr>
            <w:tcW w:w="2405" w:type="dxa"/>
            <w:vAlign w:val="center"/>
          </w:tcPr>
          <w:p w14:paraId="6E9884D7" w14:textId="77777777" w:rsidR="003A6B82" w:rsidRDefault="003A6B82" w:rsidP="00ED047B">
            <w:pPr>
              <w:contextualSpacing/>
              <w:rPr>
                <w:rFonts w:asciiTheme="majorHAnsi" w:hAnsiTheme="majorHAnsi" w:cstheme="majorHAnsi"/>
              </w:rPr>
            </w:pPr>
            <w:r>
              <w:rPr>
                <w:rFonts w:asciiTheme="majorHAnsi" w:hAnsiTheme="majorHAnsi" w:cstheme="majorHAnsi"/>
                <w:b/>
                <w:bCs/>
              </w:rPr>
              <w:t>N</w:t>
            </w:r>
            <w:r w:rsidRPr="003A6B82">
              <w:rPr>
                <w:rFonts w:asciiTheme="majorHAnsi" w:hAnsiTheme="majorHAnsi" w:cstheme="majorHAnsi"/>
                <w:b/>
                <w:bCs/>
              </w:rPr>
              <w:t>ame</w:t>
            </w:r>
            <w:r>
              <w:rPr>
                <w:rFonts w:asciiTheme="majorHAnsi" w:hAnsiTheme="majorHAnsi" w:cstheme="majorHAnsi"/>
                <w:b/>
                <w:bCs/>
              </w:rPr>
              <w:t xml:space="preserve"> of owner </w:t>
            </w:r>
            <w:r w:rsidRPr="00655F64">
              <w:rPr>
                <w:rFonts w:asciiTheme="majorHAnsi" w:hAnsiTheme="majorHAnsi" w:cstheme="majorHAnsi"/>
                <w:sz w:val="20"/>
                <w:szCs w:val="20"/>
              </w:rPr>
              <w:t xml:space="preserve">(for individual ownership) </w:t>
            </w:r>
            <w:r>
              <w:rPr>
                <w:rFonts w:asciiTheme="majorHAnsi" w:hAnsiTheme="majorHAnsi" w:cstheme="majorHAnsi"/>
              </w:rPr>
              <w:t>or</w:t>
            </w:r>
          </w:p>
          <w:p w14:paraId="6F25C77B" w14:textId="7EFEB620"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Name</w:t>
            </w:r>
            <w:r w:rsidR="00655F64">
              <w:rPr>
                <w:rFonts w:asciiTheme="majorHAnsi" w:hAnsiTheme="majorHAnsi" w:cstheme="majorHAnsi"/>
                <w:b/>
                <w:bCs/>
              </w:rPr>
              <w:t>s</w:t>
            </w:r>
            <w:r w:rsidRPr="003A6B82">
              <w:rPr>
                <w:rFonts w:asciiTheme="majorHAnsi" w:hAnsiTheme="majorHAnsi" w:cstheme="majorHAnsi"/>
                <w:b/>
                <w:bCs/>
              </w:rPr>
              <w:t xml:space="preserve"> of Ultimate Beneficial Owner</w:t>
            </w:r>
            <w:r w:rsidR="00655F64">
              <w:rPr>
                <w:rFonts w:asciiTheme="majorHAnsi" w:hAnsiTheme="majorHAnsi" w:cstheme="majorHAnsi"/>
                <w:b/>
                <w:bCs/>
              </w:rPr>
              <w:t>(s)</w:t>
            </w:r>
            <w:r>
              <w:rPr>
                <w:rFonts w:asciiTheme="majorHAnsi" w:hAnsiTheme="majorHAnsi" w:cstheme="majorHAnsi"/>
              </w:rPr>
              <w:t xml:space="preserve"> </w:t>
            </w:r>
            <w:r w:rsidRPr="00655F64">
              <w:rPr>
                <w:rFonts w:asciiTheme="majorHAnsi" w:hAnsiTheme="majorHAnsi" w:cstheme="majorHAnsi"/>
                <w:sz w:val="20"/>
                <w:szCs w:val="20"/>
              </w:rPr>
              <w:t>(for Company ownership)</w:t>
            </w:r>
          </w:p>
        </w:tc>
        <w:sdt>
          <w:sdtPr>
            <w:rPr>
              <w:rFonts w:asciiTheme="majorHAnsi" w:hAnsiTheme="majorHAnsi" w:cstheme="majorHAnsi"/>
              <w:b/>
              <w:bCs/>
            </w:rPr>
            <w:id w:val="-183518734"/>
            <w:placeholder>
              <w:docPart w:val="8E810A3158AE45A5AD54E852D62D2826"/>
            </w:placeholder>
            <w:showingPlcHdr/>
          </w:sdtPr>
          <w:sdtEndPr/>
          <w:sdtContent>
            <w:tc>
              <w:tcPr>
                <w:tcW w:w="6611" w:type="dxa"/>
                <w:vAlign w:val="center"/>
              </w:tcPr>
              <w:p w14:paraId="1762B9BD"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5CA3077C" w14:textId="77777777" w:rsidTr="00655F64">
        <w:trPr>
          <w:trHeight w:val="680"/>
        </w:trPr>
        <w:tc>
          <w:tcPr>
            <w:tcW w:w="2405" w:type="dxa"/>
            <w:vAlign w:val="center"/>
          </w:tcPr>
          <w:p w14:paraId="58682331"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Date</w:t>
            </w:r>
          </w:p>
        </w:tc>
        <w:sdt>
          <w:sdtPr>
            <w:rPr>
              <w:rFonts w:asciiTheme="majorHAnsi" w:hAnsiTheme="majorHAnsi" w:cstheme="majorHAnsi"/>
              <w:b/>
              <w:bCs/>
            </w:rPr>
            <w:id w:val="1020209711"/>
            <w:placeholder>
              <w:docPart w:val="8E810A3158AE45A5AD54E852D62D2826"/>
            </w:placeholder>
            <w:showingPlcHdr/>
          </w:sdtPr>
          <w:sdtEndPr/>
          <w:sdtContent>
            <w:tc>
              <w:tcPr>
                <w:tcW w:w="6611" w:type="dxa"/>
                <w:vAlign w:val="center"/>
              </w:tcPr>
              <w:p w14:paraId="2E1AFE85"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bl>
    <w:p w14:paraId="756311B6" w14:textId="77777777" w:rsidR="003A6B82" w:rsidRPr="003A6B82" w:rsidRDefault="003A6B82" w:rsidP="003A6B82">
      <w:pPr>
        <w:contextualSpacing/>
        <w:rPr>
          <w:rFonts w:asciiTheme="majorHAnsi" w:hAnsiTheme="majorHAnsi" w:cstheme="majorHAnsi"/>
          <w:b/>
          <w:bCs/>
        </w:rPr>
      </w:pPr>
    </w:p>
    <w:p w14:paraId="121A662B"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*A person connected by Russia" means:</w:t>
      </w:r>
    </w:p>
    <w:p w14:paraId="19CE4AC7"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i) an individual who is ordinarily resident in Russia</w:t>
      </w:r>
    </w:p>
    <w:p w14:paraId="1A176EE4"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 xml:space="preserve">ii) an individual who </w:t>
      </w:r>
      <w:proofErr w:type="gramStart"/>
      <w:r w:rsidRPr="003A6B82">
        <w:rPr>
          <w:rFonts w:asciiTheme="majorHAnsi" w:hAnsiTheme="majorHAnsi" w:cstheme="majorHAnsi"/>
        </w:rPr>
        <w:t>is located in</w:t>
      </w:r>
      <w:proofErr w:type="gramEnd"/>
      <w:r w:rsidRPr="003A6B82">
        <w:rPr>
          <w:rFonts w:asciiTheme="majorHAnsi" w:hAnsiTheme="majorHAnsi" w:cstheme="majorHAnsi"/>
        </w:rPr>
        <w:t xml:space="preserve"> Russia</w:t>
      </w:r>
    </w:p>
    <w:p w14:paraId="1005D5F5"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iii) a person, other than an individual, which is incorporated or constituted under the Law of Russia or</w:t>
      </w:r>
    </w:p>
    <w:p w14:paraId="4AEDC32A"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iv) a person, other than an individual, which is domiciled in Russia</w:t>
      </w:r>
    </w:p>
    <w:p w14:paraId="186D4923" w14:textId="0FB3ED0E" w:rsidR="00CE7841" w:rsidRPr="003A6B82" w:rsidRDefault="00CE7841" w:rsidP="00847B87">
      <w:pPr>
        <w:rPr>
          <w:rFonts w:asciiTheme="majorHAnsi" w:hAnsiTheme="majorHAnsi" w:cstheme="majorHAnsi"/>
        </w:rPr>
      </w:pPr>
    </w:p>
    <w:sectPr w:rsidR="00CE7841" w:rsidRPr="003A6B82" w:rsidSect="003A6B82">
      <w:headerReference w:type="default" r:id="rId12"/>
      <w:pgSz w:w="11900" w:h="16840"/>
      <w:pgMar w:top="2268" w:right="102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83AD" w14:textId="77777777" w:rsidR="00847B87" w:rsidRDefault="00847B87">
      <w:pPr>
        <w:spacing w:after="0"/>
      </w:pPr>
      <w:r>
        <w:separator/>
      </w:r>
    </w:p>
  </w:endnote>
  <w:endnote w:type="continuationSeparator" w:id="0">
    <w:p w14:paraId="5D167F78" w14:textId="77777777" w:rsidR="00847B87" w:rsidRDefault="0084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92D7" w14:textId="77777777" w:rsidR="00847B87" w:rsidRDefault="00847B87">
      <w:pPr>
        <w:spacing w:after="0"/>
      </w:pPr>
      <w:r>
        <w:separator/>
      </w:r>
    </w:p>
  </w:footnote>
  <w:footnote w:type="continuationSeparator" w:id="0">
    <w:p w14:paraId="77F1F100" w14:textId="77777777" w:rsidR="00847B87" w:rsidRDefault="00847B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5E7A" w14:textId="77777777" w:rsidR="00CE7841" w:rsidRDefault="00213429">
    <w:pPr>
      <w:pStyle w:val="Header"/>
    </w:pPr>
    <w:r>
      <w:rPr>
        <w:noProof/>
      </w:rPr>
      <w:drawing>
        <wp:anchor distT="0" distB="0" distL="114300" distR="114300" simplePos="0" relativeHeight="251658240" behindDoc="1" locked="0" layoutInCell="1" allowOverlap="1" wp14:anchorId="1BFFFA98" wp14:editId="135BF74E">
          <wp:simplePos x="0" y="0"/>
          <wp:positionH relativeFrom="column">
            <wp:posOffset>-701241</wp:posOffset>
          </wp:positionH>
          <wp:positionV relativeFrom="paragraph">
            <wp:posOffset>-435932</wp:posOffset>
          </wp:positionV>
          <wp:extent cx="7533531" cy="106563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33531" cy="10656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69BDE"/>
    <w:lvl w:ilvl="0">
      <w:start w:val="1"/>
      <w:numFmt w:val="upperLetter"/>
      <w:lvlText w:val="(%1)"/>
      <w:lvlJc w:val="left"/>
      <w:pPr>
        <w:tabs>
          <w:tab w:val="num" w:pos="851"/>
        </w:tabs>
        <w:ind w:left="851" w:hanging="851"/>
      </w:pPr>
      <w:rPr>
        <w:rFonts w:hint="default"/>
        <w:b w:val="0"/>
      </w:rPr>
    </w:lvl>
  </w:abstractNum>
  <w:abstractNum w:abstractNumId="1" w15:restartNumberingAfterBreak="0">
    <w:nsid w:val="FFFFFF7D"/>
    <w:multiLevelType w:val="singleLevel"/>
    <w:tmpl w:val="B23C38CA"/>
    <w:lvl w:ilvl="0">
      <w:start w:val="1"/>
      <w:numFmt w:val="decimal"/>
      <w:lvlText w:val="(%1)"/>
      <w:lvlJc w:val="left"/>
      <w:pPr>
        <w:tabs>
          <w:tab w:val="num" w:pos="851"/>
        </w:tabs>
        <w:ind w:left="851" w:hanging="851"/>
      </w:pPr>
      <w:rPr>
        <w:rFonts w:hint="default"/>
        <w:b w:val="0"/>
      </w:rPr>
    </w:lvl>
  </w:abstractNum>
  <w:abstractNum w:abstractNumId="2" w15:restartNumberingAfterBreak="0">
    <w:nsid w:val="06AE7C7D"/>
    <w:multiLevelType w:val="hybridMultilevel"/>
    <w:tmpl w:val="C8FC0762"/>
    <w:lvl w:ilvl="0" w:tplc="A830AE5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43F13"/>
    <w:multiLevelType w:val="multilevel"/>
    <w:tmpl w:val="1F74FC78"/>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pStyle w:val="ContentHeading"/>
      <w:lvlText w:val="(%9)"/>
      <w:lvlJc w:val="left"/>
      <w:pPr>
        <w:tabs>
          <w:tab w:val="num" w:pos="2552"/>
        </w:tabs>
        <w:ind w:left="2552" w:hanging="851"/>
      </w:pPr>
      <w:rPr>
        <w:rFonts w:hint="default"/>
      </w:rPr>
    </w:lvl>
  </w:abstractNum>
  <w:abstractNum w:abstractNumId="4" w15:restartNumberingAfterBreak="0">
    <w:nsid w:val="5C6F504A"/>
    <w:multiLevelType w:val="multilevel"/>
    <w:tmpl w:val="2F46FB8C"/>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suff w:val="nothing"/>
      <w:lvlText w:val=""/>
      <w:lvlJc w:val="left"/>
      <w:pPr>
        <w:ind w:left="850" w:firstLine="0"/>
      </w:pPr>
      <w:rPr>
        <w:rFonts w:hint="default"/>
      </w:rPr>
    </w:lvl>
    <w:lvl w:ilvl="7">
      <w:start w:val="1"/>
      <w:numFmt w:val="lowerLetter"/>
      <w:lvlText w:val="(%8)"/>
      <w:lvlJc w:val="left"/>
      <w:pPr>
        <w:tabs>
          <w:tab w:val="num" w:pos="-140"/>
        </w:tabs>
        <w:ind w:left="1561" w:hanging="851"/>
      </w:pPr>
      <w:rPr>
        <w:rFonts w:hint="default"/>
      </w:rPr>
    </w:lvl>
    <w:lvl w:ilvl="8">
      <w:start w:val="1"/>
      <w:numFmt w:val="lowerRoman"/>
      <w:lvlText w:val="(%9)"/>
      <w:lvlJc w:val="left"/>
      <w:pPr>
        <w:tabs>
          <w:tab w:val="num" w:pos="0"/>
        </w:tabs>
        <w:ind w:left="2551" w:hanging="850"/>
      </w:pPr>
      <w:rPr>
        <w:rFonts w:hint="default"/>
      </w:rPr>
    </w:lvl>
  </w:abstractNum>
  <w:abstractNum w:abstractNumId="5" w15:restartNumberingAfterBreak="0">
    <w:nsid w:val="65117DFB"/>
    <w:multiLevelType w:val="multilevel"/>
    <w:tmpl w:val="0409001D"/>
    <w:styleLink w:val="NumberedList"/>
    <w:lvl w:ilvl="0">
      <w:start w:val="1"/>
      <w:numFmt w:val="decimal"/>
      <w:lvlText w:val="%1)"/>
      <w:lvlJc w:val="left"/>
      <w:pPr>
        <w:ind w:left="360" w:hanging="360"/>
      </w:pPr>
      <w:rPr>
        <w:rFonts w:ascii="Calibri" w:hAnsi="Calibri"/>
        <w:b w:val="0"/>
        <w:i w:val="0"/>
        <w:sz w:val="24"/>
      </w:rPr>
    </w:lvl>
    <w:lvl w:ilvl="1">
      <w:start w:val="1"/>
      <w:numFmt w:val="lowerLetter"/>
      <w:pStyle w:val="CMSHeadL2"/>
      <w:lvlText w:val="%2)"/>
      <w:lvlJc w:val="left"/>
      <w:pPr>
        <w:ind w:left="720" w:hanging="360"/>
      </w:pPr>
    </w:lvl>
    <w:lvl w:ilvl="2">
      <w:start w:val="1"/>
      <w:numFmt w:val="lowerRoman"/>
      <w:lvlText w:val="%3)"/>
      <w:lvlJc w:val="left"/>
      <w:pPr>
        <w:ind w:left="1080" w:hanging="360"/>
      </w:pPr>
    </w:lvl>
    <w:lvl w:ilvl="3">
      <w:start w:val="1"/>
      <w:numFmt w:val="decimal"/>
      <w:pStyle w:val="CMSHead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8644242">
    <w:abstractNumId w:val="4"/>
  </w:num>
  <w:num w:numId="2" w16cid:durableId="908197913">
    <w:abstractNumId w:val="5"/>
  </w:num>
  <w:num w:numId="3" w16cid:durableId="1931620463">
    <w:abstractNumId w:val="1"/>
  </w:num>
  <w:num w:numId="4" w16cid:durableId="1968505685">
    <w:abstractNumId w:val="1"/>
  </w:num>
  <w:num w:numId="5" w16cid:durableId="1755400049">
    <w:abstractNumId w:val="1"/>
  </w:num>
  <w:num w:numId="6" w16cid:durableId="1681813730">
    <w:abstractNumId w:val="1"/>
  </w:num>
  <w:num w:numId="7" w16cid:durableId="1154877884">
    <w:abstractNumId w:val="3"/>
  </w:num>
  <w:num w:numId="8" w16cid:durableId="1792241823">
    <w:abstractNumId w:val="4"/>
  </w:num>
  <w:num w:numId="9" w16cid:durableId="958755770">
    <w:abstractNumId w:val="4"/>
  </w:num>
  <w:num w:numId="10" w16cid:durableId="425813041">
    <w:abstractNumId w:val="4"/>
  </w:num>
  <w:num w:numId="11" w16cid:durableId="1705255266">
    <w:abstractNumId w:val="1"/>
  </w:num>
  <w:num w:numId="12" w16cid:durableId="723409084">
    <w:abstractNumId w:val="0"/>
  </w:num>
  <w:num w:numId="13" w16cid:durableId="585071792">
    <w:abstractNumId w:val="0"/>
  </w:num>
  <w:num w:numId="14" w16cid:durableId="1767573111">
    <w:abstractNumId w:val="3"/>
  </w:num>
  <w:num w:numId="15" w16cid:durableId="434639623">
    <w:abstractNumId w:val="3"/>
  </w:num>
  <w:num w:numId="16" w16cid:durableId="1577008337">
    <w:abstractNumId w:val="3"/>
  </w:num>
  <w:num w:numId="17" w16cid:durableId="1637251785">
    <w:abstractNumId w:val="3"/>
  </w:num>
  <w:num w:numId="18" w16cid:durableId="178422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9H+mULONLs8t36HwBwxY+tsjOIJfgX08Rr8oU0gNIeYOch8x35vo8tRAqHUtZkPWt2ex8htv8qzhjsHC1rcGsQ==" w:salt="dSxvSAQR63meyGuEzC9pB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87"/>
    <w:rsid w:val="00027572"/>
    <w:rsid w:val="00167A0A"/>
    <w:rsid w:val="0019666F"/>
    <w:rsid w:val="001B6048"/>
    <w:rsid w:val="00213429"/>
    <w:rsid w:val="002A7232"/>
    <w:rsid w:val="003028F0"/>
    <w:rsid w:val="00316F50"/>
    <w:rsid w:val="00355E9D"/>
    <w:rsid w:val="00384C78"/>
    <w:rsid w:val="003A6B82"/>
    <w:rsid w:val="003E1E67"/>
    <w:rsid w:val="00523A4B"/>
    <w:rsid w:val="00544904"/>
    <w:rsid w:val="005743BF"/>
    <w:rsid w:val="00655F64"/>
    <w:rsid w:val="006E3DD5"/>
    <w:rsid w:val="007C5DDD"/>
    <w:rsid w:val="008221EA"/>
    <w:rsid w:val="00847B87"/>
    <w:rsid w:val="008D044F"/>
    <w:rsid w:val="00933821"/>
    <w:rsid w:val="009B3213"/>
    <w:rsid w:val="009F7B10"/>
    <w:rsid w:val="00A175A0"/>
    <w:rsid w:val="00AB4C4A"/>
    <w:rsid w:val="00AD3189"/>
    <w:rsid w:val="00AE18E5"/>
    <w:rsid w:val="00AF25EF"/>
    <w:rsid w:val="00B2170C"/>
    <w:rsid w:val="00C00DAD"/>
    <w:rsid w:val="00CC6A4A"/>
    <w:rsid w:val="00CE48F0"/>
    <w:rsid w:val="00CE7841"/>
    <w:rsid w:val="00D23304"/>
    <w:rsid w:val="00D63322"/>
    <w:rsid w:val="00D858AD"/>
    <w:rsid w:val="00DA243B"/>
    <w:rsid w:val="00DA4A02"/>
    <w:rsid w:val="00DD4FF0"/>
    <w:rsid w:val="00E57DD5"/>
    <w:rsid w:val="00E62F74"/>
    <w:rsid w:val="00F02D8D"/>
    <w:rsid w:val="00F32B01"/>
    <w:rsid w:val="00F34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CBB5F"/>
  <w14:defaultImageDpi w14:val="330"/>
  <w15:docId w15:val="{6A922720-65DE-4DEB-95E2-E2F3722B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8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059DF"/>
    <w:pPr>
      <w:tabs>
        <w:tab w:val="center" w:pos="4320"/>
        <w:tab w:val="right" w:pos="8640"/>
      </w:tabs>
      <w:spacing w:before="360" w:after="360"/>
    </w:pPr>
    <w:rPr>
      <w:b/>
    </w:rPr>
  </w:style>
  <w:style w:type="character" w:customStyle="1" w:styleId="HeaderChar">
    <w:name w:val="Header Char"/>
    <w:basedOn w:val="DefaultParagraphFont"/>
    <w:link w:val="Header"/>
    <w:rsid w:val="00D059DF"/>
    <w:rPr>
      <w:rFonts w:ascii="Calibri" w:hAnsi="Calibri"/>
      <w:b/>
    </w:rPr>
  </w:style>
  <w:style w:type="paragraph" w:customStyle="1" w:styleId="Heading">
    <w:name w:val="Heading"/>
    <w:basedOn w:val="Normal"/>
    <w:next w:val="Normal"/>
    <w:qFormat/>
    <w:rsid w:val="00830090"/>
    <w:pPr>
      <w:spacing w:before="120" w:after="120"/>
    </w:pPr>
    <w:rPr>
      <w:b/>
      <w:sz w:val="28"/>
    </w:rPr>
  </w:style>
  <w:style w:type="paragraph" w:customStyle="1" w:styleId="ContentHeading">
    <w:name w:val="Content Heading"/>
    <w:basedOn w:val="Normal"/>
    <w:next w:val="Normal"/>
    <w:qFormat/>
    <w:rsid w:val="00D059DF"/>
    <w:pPr>
      <w:keepNext/>
      <w:pageBreakBefore/>
      <w:numPr>
        <w:ilvl w:val="8"/>
        <w:numId w:val="17"/>
      </w:numPr>
      <w:outlineLvl w:val="0"/>
    </w:pPr>
    <w:rPr>
      <w:rFonts w:eastAsia="Times New Roman" w:cs="Times New Roman"/>
      <w:b/>
    </w:rPr>
  </w:style>
  <w:style w:type="numbering" w:customStyle="1" w:styleId="NumberedList">
    <w:name w:val="( ) Numbered List"/>
    <w:basedOn w:val="NoList"/>
    <w:uiPriority w:val="99"/>
    <w:rsid w:val="00830090"/>
    <w:pPr>
      <w:numPr>
        <w:numId w:val="2"/>
      </w:numPr>
    </w:pPr>
  </w:style>
  <w:style w:type="paragraph" w:styleId="ListNumber4">
    <w:name w:val="List Number 4"/>
    <w:basedOn w:val="Normal"/>
    <w:qFormat/>
    <w:rsid w:val="00D059DF"/>
    <w:rPr>
      <w:rFonts w:eastAsia="Times New Roman" w:cs="Times New Roman"/>
    </w:rPr>
  </w:style>
  <w:style w:type="paragraph" w:styleId="TOC2">
    <w:name w:val="toc 2"/>
    <w:basedOn w:val="Normal"/>
    <w:next w:val="TOC3"/>
    <w:uiPriority w:val="39"/>
    <w:qFormat/>
    <w:rsid w:val="00D059DF"/>
    <w:pPr>
      <w:tabs>
        <w:tab w:val="right" w:leader="dot" w:pos="9356"/>
      </w:tabs>
      <w:spacing w:after="60"/>
      <w:ind w:left="851" w:right="851" w:hanging="851"/>
    </w:pPr>
    <w:rPr>
      <w:rFonts w:eastAsia="Times New Roman" w:cs="Times New Roman"/>
    </w:rPr>
  </w:style>
  <w:style w:type="paragraph" w:styleId="TOC3">
    <w:name w:val="toc 3"/>
    <w:basedOn w:val="Normal"/>
    <w:next w:val="Normal"/>
    <w:autoRedefine/>
    <w:uiPriority w:val="39"/>
    <w:semiHidden/>
    <w:unhideWhenUsed/>
    <w:rsid w:val="00620F22"/>
    <w:pPr>
      <w:spacing w:after="100"/>
      <w:ind w:left="480"/>
    </w:pPr>
  </w:style>
  <w:style w:type="paragraph" w:customStyle="1" w:styleId="CMSHeadL1">
    <w:name w:val="CMS Head L1"/>
    <w:basedOn w:val="Normal"/>
    <w:next w:val="Normal"/>
    <w:uiPriority w:val="99"/>
    <w:qFormat/>
    <w:rsid w:val="00D059DF"/>
    <w:pPr>
      <w:outlineLvl w:val="0"/>
    </w:pPr>
    <w:rPr>
      <w:rFonts w:eastAsia="Times New Roman" w:cs="Times New Roman"/>
      <w:b/>
    </w:rPr>
  </w:style>
  <w:style w:type="paragraph" w:customStyle="1" w:styleId="CMSSchL2">
    <w:name w:val="CMS Sch L2"/>
    <w:basedOn w:val="Normal"/>
    <w:next w:val="Normal"/>
    <w:qFormat/>
    <w:rsid w:val="00D059DF"/>
    <w:pPr>
      <w:outlineLvl w:val="1"/>
    </w:pPr>
    <w:rPr>
      <w:rFonts w:eastAsia="Times New Roman" w:cs="Times New Roman"/>
      <w:b/>
    </w:rPr>
  </w:style>
  <w:style w:type="paragraph" w:customStyle="1" w:styleId="CMSSchL3">
    <w:name w:val="CMS Sch L3"/>
    <w:basedOn w:val="Normal"/>
    <w:qFormat/>
    <w:rsid w:val="00D059DF"/>
    <w:pPr>
      <w:outlineLvl w:val="2"/>
    </w:pPr>
    <w:rPr>
      <w:rFonts w:eastAsia="Times New Roman" w:cs="Times New Roman"/>
    </w:rPr>
  </w:style>
  <w:style w:type="paragraph" w:customStyle="1" w:styleId="CMSSchL4">
    <w:name w:val="CMS Sch L4"/>
    <w:basedOn w:val="Normal"/>
    <w:qFormat/>
    <w:rsid w:val="00D059DF"/>
    <w:pPr>
      <w:tabs>
        <w:tab w:val="left" w:pos="1701"/>
      </w:tabs>
      <w:outlineLvl w:val="3"/>
    </w:pPr>
    <w:rPr>
      <w:rFonts w:eastAsia="Times New Roman" w:cs="Times New Roman"/>
    </w:rPr>
  </w:style>
  <w:style w:type="paragraph" w:styleId="ListNumber5">
    <w:name w:val="List Number 5"/>
    <w:basedOn w:val="Normal"/>
    <w:qFormat/>
    <w:rsid w:val="00D059DF"/>
    <w:pPr>
      <w:tabs>
        <w:tab w:val="left" w:pos="851"/>
      </w:tabs>
    </w:pPr>
    <w:rPr>
      <w:rFonts w:eastAsia="Times New Roman" w:cs="Times New Roman"/>
    </w:rPr>
  </w:style>
  <w:style w:type="paragraph" w:customStyle="1" w:styleId="Signatures">
    <w:name w:val="Signatures"/>
    <w:basedOn w:val="Normal"/>
    <w:next w:val="Normal"/>
    <w:qFormat/>
    <w:rsid w:val="00D059DF"/>
    <w:pPr>
      <w:spacing w:after="0"/>
    </w:pPr>
  </w:style>
  <w:style w:type="paragraph" w:styleId="TOC1">
    <w:name w:val="toc 1"/>
    <w:basedOn w:val="Normal"/>
    <w:next w:val="TOC2"/>
    <w:uiPriority w:val="39"/>
    <w:qFormat/>
    <w:rsid w:val="00D059DF"/>
    <w:pPr>
      <w:tabs>
        <w:tab w:val="right" w:leader="dot" w:pos="9356"/>
      </w:tabs>
      <w:spacing w:before="120" w:after="120" w:line="360" w:lineRule="auto"/>
      <w:ind w:left="851" w:right="851" w:hanging="851"/>
    </w:pPr>
    <w:rPr>
      <w:rFonts w:eastAsia="Times New Roman" w:cs="Times New Roman"/>
    </w:rPr>
  </w:style>
  <w:style w:type="paragraph" w:customStyle="1" w:styleId="CMSHeadL2">
    <w:name w:val="CMS Head L2"/>
    <w:basedOn w:val="Normal"/>
    <w:next w:val="Normal"/>
    <w:link w:val="CMSHeadL2Char"/>
    <w:uiPriority w:val="99"/>
    <w:qFormat/>
    <w:rsid w:val="00D059DF"/>
    <w:pPr>
      <w:keepNext/>
      <w:keepLines/>
      <w:numPr>
        <w:ilvl w:val="1"/>
        <w:numId w:val="2"/>
      </w:numPr>
      <w:tabs>
        <w:tab w:val="num" w:pos="850"/>
      </w:tabs>
      <w:ind w:left="567" w:hanging="567"/>
      <w:outlineLvl w:val="1"/>
    </w:pPr>
    <w:rPr>
      <w:rFonts w:eastAsia="Times New Roman" w:cs="Times New Roman"/>
      <w:b/>
    </w:rPr>
  </w:style>
  <w:style w:type="character" w:customStyle="1" w:styleId="CMSHeadL2Char">
    <w:name w:val="CMS Head L2 Char"/>
    <w:link w:val="CMSHeadL2"/>
    <w:uiPriority w:val="99"/>
    <w:rsid w:val="00D059DF"/>
    <w:rPr>
      <w:rFonts w:ascii="Calibri" w:eastAsia="Times New Roman" w:hAnsi="Calibri" w:cs="Times New Roman"/>
      <w:b/>
    </w:rPr>
  </w:style>
  <w:style w:type="paragraph" w:customStyle="1" w:styleId="CMSHeadL3">
    <w:name w:val="CMS Head L3"/>
    <w:basedOn w:val="Normal"/>
    <w:uiPriority w:val="99"/>
    <w:qFormat/>
    <w:rsid w:val="00D059DF"/>
    <w:pPr>
      <w:outlineLvl w:val="2"/>
    </w:pPr>
    <w:rPr>
      <w:rFonts w:eastAsia="Times New Roman" w:cs="Times New Roman"/>
    </w:rPr>
  </w:style>
  <w:style w:type="paragraph" w:customStyle="1" w:styleId="CMSHeadL4">
    <w:name w:val="CMS Head L4"/>
    <w:basedOn w:val="Normal"/>
    <w:link w:val="CMSHeadL4Char"/>
    <w:uiPriority w:val="99"/>
    <w:qFormat/>
    <w:rsid w:val="00D059DF"/>
    <w:pPr>
      <w:numPr>
        <w:ilvl w:val="3"/>
        <w:numId w:val="2"/>
      </w:numPr>
      <w:tabs>
        <w:tab w:val="num" w:pos="1701"/>
      </w:tabs>
      <w:ind w:left="1418" w:hanging="851"/>
      <w:outlineLvl w:val="3"/>
    </w:pPr>
    <w:rPr>
      <w:rFonts w:asciiTheme="majorHAnsi" w:eastAsia="Times New Roman" w:hAnsiTheme="majorHAnsi" w:cs="Times New Roman"/>
    </w:rPr>
  </w:style>
  <w:style w:type="character" w:customStyle="1" w:styleId="CMSHeadL4Char">
    <w:name w:val="CMS Head L4 Char"/>
    <w:link w:val="CMSHeadL4"/>
    <w:uiPriority w:val="99"/>
    <w:locked/>
    <w:rsid w:val="00D059DF"/>
    <w:rPr>
      <w:rFonts w:asciiTheme="majorHAnsi" w:eastAsia="Times New Roman" w:hAnsiTheme="majorHAnsi" w:cs="Times New Roman"/>
    </w:rPr>
  </w:style>
  <w:style w:type="paragraph" w:customStyle="1" w:styleId="CIntroText">
    <w:name w:val="C. Intro Text"/>
    <w:basedOn w:val="Normal"/>
    <w:next w:val="Normal"/>
    <w:qFormat/>
    <w:rsid w:val="004E2E9D"/>
    <w:rPr>
      <w:rFonts w:ascii="Arial" w:hAnsi="Arial"/>
      <w:b/>
      <w:sz w:val="20"/>
    </w:rPr>
  </w:style>
  <w:style w:type="paragraph" w:customStyle="1" w:styleId="AHeading">
    <w:name w:val="A. Heading"/>
    <w:basedOn w:val="Normal"/>
    <w:next w:val="CIntroText"/>
    <w:qFormat/>
    <w:rsid w:val="00F810CD"/>
    <w:pPr>
      <w:keepNext/>
      <w:spacing w:before="480" w:after="120"/>
    </w:pPr>
    <w:rPr>
      <w:rFonts w:ascii="Arial" w:hAnsi="Arial"/>
      <w:b/>
      <w:sz w:val="60"/>
    </w:rPr>
  </w:style>
  <w:style w:type="paragraph" w:styleId="BalloonText">
    <w:name w:val="Balloon Text"/>
    <w:basedOn w:val="Normal"/>
    <w:link w:val="BalloonTextChar"/>
    <w:uiPriority w:val="99"/>
    <w:semiHidden/>
    <w:unhideWhenUsed/>
    <w:rsid w:val="001B11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101"/>
    <w:rPr>
      <w:rFonts w:ascii="Lucida Grande" w:hAnsi="Lucida Grande" w:cs="Lucida Grande"/>
      <w:sz w:val="18"/>
      <w:szCs w:val="18"/>
    </w:rPr>
  </w:style>
  <w:style w:type="paragraph" w:styleId="Footer">
    <w:name w:val="footer"/>
    <w:basedOn w:val="Normal"/>
    <w:link w:val="FooterChar"/>
    <w:uiPriority w:val="99"/>
    <w:unhideWhenUsed/>
    <w:rsid w:val="001B1101"/>
    <w:pPr>
      <w:tabs>
        <w:tab w:val="center" w:pos="4320"/>
        <w:tab w:val="right" w:pos="8640"/>
      </w:tabs>
      <w:spacing w:after="0"/>
    </w:pPr>
  </w:style>
  <w:style w:type="character" w:customStyle="1" w:styleId="FooterChar">
    <w:name w:val="Footer Char"/>
    <w:basedOn w:val="DefaultParagraphFont"/>
    <w:link w:val="Footer"/>
    <w:uiPriority w:val="99"/>
    <w:rsid w:val="001B1101"/>
    <w:rPr>
      <w:rFonts w:ascii="Calibri" w:hAnsi="Calibri"/>
    </w:rPr>
  </w:style>
  <w:style w:type="character" w:styleId="Hyperlink">
    <w:name w:val="Hyperlink"/>
    <w:rsid w:val="001A3E26"/>
    <w:rPr>
      <w:color w:val="0000FF"/>
      <w:u w:val="single"/>
    </w:rPr>
  </w:style>
  <w:style w:type="paragraph" w:styleId="NormalWeb">
    <w:name w:val="Normal (Web)"/>
    <w:basedOn w:val="Normal"/>
    <w:uiPriority w:val="99"/>
    <w:unhideWhenUsed/>
    <w:rsid w:val="00A20909"/>
    <w:pPr>
      <w:spacing w:after="210" w:line="210" w:lineRule="atLeast"/>
      <w:jc w:val="both"/>
    </w:pPr>
    <w:rPr>
      <w:rFonts w:ascii="Times New Roman" w:eastAsia="Times New Roman" w:hAnsi="Times New Roman" w:cs="Times New Roman"/>
      <w:sz w:val="17"/>
      <w:szCs w:val="17"/>
      <w:lang w:eastAsia="en-GB"/>
    </w:rPr>
  </w:style>
  <w:style w:type="character" w:styleId="FollowedHyperlink">
    <w:name w:val="FollowedHyperlink"/>
    <w:basedOn w:val="DefaultParagraphFont"/>
    <w:uiPriority w:val="99"/>
    <w:semiHidden/>
    <w:unhideWhenUsed/>
    <w:rsid w:val="00D63322"/>
    <w:rPr>
      <w:color w:val="800080" w:themeColor="followedHyperlink"/>
      <w:u w:val="single"/>
    </w:rPr>
  </w:style>
  <w:style w:type="paragraph" w:styleId="ListParagraph">
    <w:name w:val="List Paragraph"/>
    <w:basedOn w:val="Normal"/>
    <w:uiPriority w:val="34"/>
    <w:qFormat/>
    <w:rsid w:val="003A6B82"/>
    <w:pPr>
      <w:ind w:left="720"/>
      <w:contextualSpacing/>
    </w:pPr>
  </w:style>
  <w:style w:type="table" w:styleId="TableGrid">
    <w:name w:val="Table Grid"/>
    <w:basedOn w:val="TableNormal"/>
    <w:uiPriority w:val="39"/>
    <w:rsid w:val="003A6B8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0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ts.je\pojdata\PoJ\Directorate\Corporate%20Administration\Templates\00%20Ports%20of%20Jersey\PoJ%20Gener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10A3158AE45A5AD54E852D62D2826"/>
        <w:category>
          <w:name w:val="General"/>
          <w:gallery w:val="placeholder"/>
        </w:category>
        <w:types>
          <w:type w:val="bbPlcHdr"/>
        </w:types>
        <w:behaviors>
          <w:behavior w:val="content"/>
        </w:behaviors>
        <w:guid w:val="{552E74E5-07B2-47A0-B658-09AFFAAA758D}"/>
      </w:docPartPr>
      <w:docPartBody>
        <w:p w:rsidR="001E55B4" w:rsidRDefault="004745F0" w:rsidP="004745F0">
          <w:pPr>
            <w:pStyle w:val="8E810A3158AE45A5AD54E852D62D2826"/>
          </w:pPr>
          <w:r w:rsidRPr="00C718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F0"/>
    <w:rsid w:val="001E55B4"/>
    <w:rsid w:val="0047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5F0"/>
    <w:rPr>
      <w:color w:val="808080"/>
    </w:rPr>
  </w:style>
  <w:style w:type="paragraph" w:customStyle="1" w:styleId="8E810A3158AE45A5AD54E852D62D2826">
    <w:name w:val="8E810A3158AE45A5AD54E852D62D2826"/>
    <w:rsid w:val="0047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69a5e9-4445-4de9-8d20-4c59359440ee">
      <Value>117</Value>
      <Value>116</Value>
      <Value>115</Value>
      <Value>93</Value>
      <Value>22</Value>
      <Value>37</Value>
    </TaxCatchAll>
    <PoJDocumentDate xmlns="8a69a5e9-4445-4de9-8d20-4c59359440ee">2023-01-23T10:48:42+00:00</PoJDocumentDate>
    <Contains_x0020_personal_x0020_information_x003f_ xmlns="8a69a5e9-4445-4de9-8d20-4c59359440ee">No</Contains_x0020_personal_x0020_information_x003f_>
    <i39afb38f66c49a7aa6dc7bae341192f xmlns="8a69a5e9-4445-4de9-8d20-4c59359440ee">
      <Terms xmlns="http://schemas.microsoft.com/office/infopath/2007/PartnerControls">
        <TermInfo xmlns="http://schemas.microsoft.com/office/infopath/2007/PartnerControls">
          <TermName xmlns="http://schemas.microsoft.com/office/infopath/2007/PartnerControls">Marketing ＆ comms</TermName>
          <TermId xmlns="http://schemas.microsoft.com/office/infopath/2007/PartnerControls">f5545e44-8972-4266-9e73-7466ab30b37f</TermId>
        </TermInfo>
      </Terms>
    </i39afb38f66c49a7aa6dc7bae341192f>
    <d2ed30f751374c07951ca203bb8ab5fd xmlns="8a69a5e9-4445-4de9-8d20-4c59359440ee">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ce657385-98c1-4285-8977-563e09b5b461</TermId>
        </TermInfo>
        <TermInfo xmlns="http://schemas.microsoft.com/office/infopath/2007/PartnerControls">
          <TermName xmlns="http://schemas.microsoft.com/office/infopath/2007/PartnerControls">#Template</TermName>
          <TermId xmlns="http://schemas.microsoft.com/office/infopath/2007/PartnerControls">e34a0e4d-db9c-47ee-9175-02c504212efd</TermId>
        </TermInfo>
        <TermInfo xmlns="http://schemas.microsoft.com/office/infopath/2007/PartnerControls">
          <TermName xmlns="http://schemas.microsoft.com/office/infopath/2007/PartnerControls">#Acting Up</TermName>
          <TermId xmlns="http://schemas.microsoft.com/office/infopath/2007/PartnerControls">cf27cebd-aa80-458a-95b5-f4fcca9d4fbf</TermId>
        </TermInfo>
      </Terms>
    </d2ed30f751374c07951ca203bb8ab5fd>
    <h4fd7f5233f449bd8cd16be3df1100e9 xmlns="8a69a5e9-4445-4de9-8d20-4c59359440ee">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f190a8bd-0b5f-471c-81d1-443d7bcdcb29</TermId>
        </TermInfo>
      </Terms>
    </h4fd7f5233f449bd8cd16be3df1100e9>
    <TaxCatchAllLabel xmlns="8a69a5e9-4445-4de9-8d20-4c59359440ee" xsi:nil="true"/>
    <lcf76f155ced4ddcb4097134ff3c332f xmlns="9f2287df-852c-4869-90a6-23225ee085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f74142e-eb76-4f19-a384-035e7b5a7e36" ContentTypeId="0x010100B7FEB9EA75374343B3874249DE70A6B2"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oJ Document" ma:contentTypeID="0x010100B7FEB9EA75374343B3874249DE70A6B200DCAF9EC3A3357647A42209268AD74399" ma:contentTypeVersion="37" ma:contentTypeDescription="" ma:contentTypeScope="" ma:versionID="7452c2f59eb7abd12d9b35188e59a8ca">
  <xsd:schema xmlns:xsd="http://www.w3.org/2001/XMLSchema" xmlns:xs="http://www.w3.org/2001/XMLSchema" xmlns:p="http://schemas.microsoft.com/office/2006/metadata/properties" xmlns:ns2="8a69a5e9-4445-4de9-8d20-4c59359440ee" xmlns:ns3="8a88b95a-9284-4fb1-b330-8110198ba7c8" xmlns:ns4="9f2287df-852c-4869-90a6-23225ee085d2" targetNamespace="http://schemas.microsoft.com/office/2006/metadata/properties" ma:root="true" ma:fieldsID="1a7d1b0e89a3d4b942cbe1d6f5fd7873" ns2:_="" ns3:_="" ns4:_="">
    <xsd:import namespace="8a69a5e9-4445-4de9-8d20-4c59359440ee"/>
    <xsd:import namespace="8a88b95a-9284-4fb1-b330-8110198ba7c8"/>
    <xsd:import namespace="9f2287df-852c-4869-90a6-23225ee085d2"/>
    <xsd:element name="properties">
      <xsd:complexType>
        <xsd:sequence>
          <xsd:element name="documentManagement">
            <xsd:complexType>
              <xsd:all>
                <xsd:element ref="ns2:PoJDocumentDate" minOccurs="0"/>
                <xsd:element ref="ns2:i39afb38f66c49a7aa6dc7bae341192f" minOccurs="0"/>
                <xsd:element ref="ns2:TaxCatchAll" minOccurs="0"/>
                <xsd:element ref="ns2:TaxCatchAllLabel" minOccurs="0"/>
                <xsd:element ref="ns2:h4fd7f5233f449bd8cd16be3df1100e9" minOccurs="0"/>
                <xsd:element ref="ns2:d2ed30f751374c07951ca203bb8ab5fd" minOccurs="0"/>
                <xsd:element ref="ns2:Contains_x0020_personal_x0020_information_x003f_"/>
                <xsd:element ref="ns3:SharedWithDetails" minOccurs="0"/>
                <xsd:element ref="ns4:MediaServiceMetadata"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FastMetadata" minOccurs="0"/>
                <xsd:element ref="ns4:MediaServiceDateTaken" minOccurs="0"/>
                <xsd:element ref="ns4:lcf76f155ced4ddcb4097134ff3c332f" minOccurs="0"/>
                <xsd:element ref="ns4:MediaServiceAutoTags" minOccurs="0"/>
                <xsd:element ref="ns3:SharedWithUser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PoJDocumentDate" ma:index="2" nillable="true" ma:displayName="Document Date" ma:default="[today]" ma:format="DateOnly" ma:internalName="PoJDocumentDate" ma:readOnly="false">
      <xsd:simpleType>
        <xsd:restriction base="dms:DateTime"/>
      </xsd:simpleType>
    </xsd:element>
    <xsd:element name="i39afb38f66c49a7aa6dc7bae341192f" ma:index="7" nillable="true" ma:taxonomy="true" ma:internalName="i39afb38f66c49a7aa6dc7bae341192f" ma:taxonomyFieldName="PoJDepartment" ma:displayName="Department" ma:readOnly="false" ma:default="" ma:fieldId="{239afb38-f66c-49a7-aa6d-c7bae341192f}" ma:sspId="7f74142e-eb76-4f19-a384-035e7b5a7e36" ma:termSetId="a1bf0519-4aab-4dd5-9bbb-aff3717f8915"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e7fc2f82-74b1-4c56-a3c1-0b1d90af5996}" ma:internalName="TaxCatchAll" ma:readOnly="false" ma:showField="CatchAllData" ma:web="8a88b95a-9284-4fb1-b330-8110198ba7c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7fc2f82-74b1-4c56-a3c1-0b1d90af5996}" ma:internalName="TaxCatchAllLabel" ma:readOnly="false" ma:showField="CatchAllDataLabel" ma:web="8a88b95a-9284-4fb1-b330-8110198ba7c8">
      <xsd:complexType>
        <xsd:complexContent>
          <xsd:extension base="dms:MultiChoiceLookup">
            <xsd:sequence>
              <xsd:element name="Value" type="dms:Lookup" maxOccurs="unbounded" minOccurs="0" nillable="true"/>
            </xsd:sequence>
          </xsd:extension>
        </xsd:complexContent>
      </xsd:complexType>
    </xsd:element>
    <xsd:element name="h4fd7f5233f449bd8cd16be3df1100e9" ma:index="11" nillable="true" ma:taxonomy="true" ma:internalName="h4fd7f5233f449bd8cd16be3df1100e9" ma:taxonomyFieldName="PoJDocumentType" ma:displayName="Document Type" ma:default="" ma:fieldId="{14fd7f52-33f4-49bd-8cd1-6be3df1100e9}" ma:sspId="7f74142e-eb76-4f19-a384-035e7b5a7e36" ma:termSetId="5cbe893e-9e55-425f-bd26-afba571c83a7" ma:anchorId="00000000-0000-0000-0000-000000000000" ma:open="false" ma:isKeyword="false">
      <xsd:complexType>
        <xsd:sequence>
          <xsd:element ref="pc:Terms" minOccurs="0" maxOccurs="1"/>
        </xsd:sequence>
      </xsd:complexType>
    </xsd:element>
    <xsd:element name="d2ed30f751374c07951ca203bb8ab5fd" ma:index="13" nillable="true" ma:taxonomy="true" ma:internalName="d2ed30f751374c07951ca203bb8ab5fd" ma:taxonomyFieldName="PoJSearchKeywords" ma:displayName="Search Keywords" ma:readOnly="false" ma:default="" ma:fieldId="{d2ed30f7-5137-4c07-951c-a203bb8ab5fd}" ma:taxonomyMulti="true" ma:sspId="7f74142e-eb76-4f19-a384-035e7b5a7e36" ma:termSetId="de694e7c-0399-4a10-9e70-25bbd5ce4465" ma:anchorId="00000000-0000-0000-0000-000000000000" ma:open="true" ma:isKeyword="false">
      <xsd:complexType>
        <xsd:sequence>
          <xsd:element ref="pc:Terms" minOccurs="0" maxOccurs="1"/>
        </xsd:sequence>
      </xsd:complexType>
    </xsd:element>
    <xsd:element name="Contains_x0020_personal_x0020_information_x003f_" ma:index="17" ma:displayName="Contains Reportable Personal Information" ma:description="Personal Identifiable Information (PII) is defined as any information that can be used either directly or indirectly to uniquely identify an individual. Examples of PII include, name, address, phone number, email address, location, bank account number, social security number etc." ma:format="Dropdown" ma:internalName="Contains_x0020_personal_x0020_information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a88b95a-9284-4fb1-b330-8110198ba7c8" elementFormDefault="qualified">
    <xsd:import namespace="http://schemas.microsoft.com/office/2006/documentManagement/types"/>
    <xsd:import namespace="http://schemas.microsoft.com/office/infopath/2007/PartnerControls"/>
    <xsd:element name="SharedWithDetails" ma:index="18" nillable="true" ma:displayName="Shared With Details" ma:hidden="true" ma:internalName="SharedWithDetails" ma:readOnly="true">
      <xsd:simpleType>
        <xsd:restriction base="dms:Note"/>
      </xsd:simpleType>
    </xsd:element>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2287df-852c-4869-90a6-23225ee085d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f74142e-eb76-4f19-a384-035e7b5a7e36" ma:termSetId="09814cd3-568e-fe90-9814-8d621ff8fb84" ma:anchorId="fba54fb3-c3e1-fe81-a776-ca4b69148c4d" ma:open="true" ma:isKeyword="false">
      <xsd:complexType>
        <xsd:sequence>
          <xsd:element ref="pc:Terms" minOccurs="0" maxOccurs="1"/>
        </xsd:sequence>
      </xsd:complexType>
    </xsd:element>
    <xsd:element name="MediaServiceAutoTags" ma:index="30" nillable="true" ma:displayName="MediaServiceAutoTags" ma:hidden="true" ma:internalName="MediaServiceAutoTags"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6C4AB-CED5-4A20-957E-53FAAD58521C}">
  <ds:schemaRefs>
    <ds:schemaRef ds:uri="9f2287df-852c-4869-90a6-23225ee085d2"/>
    <ds:schemaRef ds:uri="8a69a5e9-4445-4de9-8d20-4c59359440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88b95a-9284-4fb1-b330-8110198ba7c8"/>
    <ds:schemaRef ds:uri="http://www.w3.org/XML/1998/namespace"/>
    <ds:schemaRef ds:uri="http://purl.org/dc/dcmitype/"/>
  </ds:schemaRefs>
</ds:datastoreItem>
</file>

<file path=customXml/itemProps2.xml><?xml version="1.0" encoding="utf-8"?>
<ds:datastoreItem xmlns:ds="http://schemas.openxmlformats.org/officeDocument/2006/customXml" ds:itemID="{5F10D313-BD1E-41F3-9B67-548F8498DEDD}">
  <ds:schemaRefs>
    <ds:schemaRef ds:uri="http://schemas.microsoft.com/sharepoint/v3/contenttype/forms"/>
  </ds:schemaRefs>
</ds:datastoreItem>
</file>

<file path=customXml/itemProps3.xml><?xml version="1.0" encoding="utf-8"?>
<ds:datastoreItem xmlns:ds="http://schemas.openxmlformats.org/officeDocument/2006/customXml" ds:itemID="{F7A620B2-4273-4745-99D4-A74FB862B2B3}">
  <ds:schemaRefs>
    <ds:schemaRef ds:uri="Microsoft.SharePoint.Taxonomy.ContentTypeSync"/>
  </ds:schemaRefs>
</ds:datastoreItem>
</file>

<file path=customXml/itemProps4.xml><?xml version="1.0" encoding="utf-8"?>
<ds:datastoreItem xmlns:ds="http://schemas.openxmlformats.org/officeDocument/2006/customXml" ds:itemID="{FE0F9D23-5D53-4485-B31E-4B9C59FEEAAE}">
  <ds:schemaRefs>
    <ds:schemaRef ds:uri="http://schemas.openxmlformats.org/officeDocument/2006/bibliography"/>
  </ds:schemaRefs>
</ds:datastoreItem>
</file>

<file path=customXml/itemProps5.xml><?xml version="1.0" encoding="utf-8"?>
<ds:datastoreItem xmlns:ds="http://schemas.openxmlformats.org/officeDocument/2006/customXml" ds:itemID="{4AB6A8A9-113E-44CA-98F0-61E2C51BE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a5e9-4445-4de9-8d20-4c59359440ee"/>
    <ds:schemaRef ds:uri="8a88b95a-9284-4fb1-b330-8110198ba7c8"/>
    <ds:schemaRef ds:uri="9f2287df-852c-4869-90a6-23225ee08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PoJ General Letter</Template>
  <TotalTime>2</TotalTime>
  <Pages>1</Pages>
  <Words>184</Words>
  <Characters>1054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PoJ General Letter</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letter</dc:title>
  <dc:creator>Linzi Duckworth</dc:creator>
  <cp:keywords>Acting Up; Template; Letter</cp:keywords>
  <cp:lastModifiedBy>Linzi Duckworth</cp:lastModifiedBy>
  <cp:revision>2</cp:revision>
  <cp:lastPrinted>2015-10-12T10:34:00Z</cp:lastPrinted>
  <dcterms:created xsi:type="dcterms:W3CDTF">2024-02-21T12:00:00Z</dcterms:created>
  <dcterms:modified xsi:type="dcterms:W3CDTF">2024-02-21T12:00:00Z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0x010100B7FEB9EA75374343B3874249DE70A6B200DCAF9EC3A3357647A42209268AD74399</vt:lpwstr>
  </property>
  <property fmtid="{D5CDD505-2E9C-101B-9397-08002B2CF9AE}" pid="3" name="ItemRetentionFormula">
    <vt:lpwstr>&lt;formula id="Microsoft.Office.RecordsManagement.PolicyFeatures.Expiration.Formula.BuiltIn"&gt;&lt;number&gt;3&lt;/number&gt;&lt;property&gt;PoJDocumentDate&lt;/property&gt;&lt;propertyId&gt;2b1dda23-1d7e-484b-83bc-ee86ef850521&lt;/propertyId&gt;&lt;period&gt;years&lt;/period&gt;&lt;/formula&gt;</vt:lpwstr>
  </property>
  <property fmtid="{D5CDD505-2E9C-101B-9397-08002B2CF9AE}" pid="4" name="LINKTEK-FILE-ID">
    <vt:lpwstr>013C-94F6-055D-48AC</vt:lpwstr>
  </property>
  <property fmtid="{D5CDD505-2E9C-101B-9397-08002B2CF9AE}" pid="5" name="PoJClassification">
    <vt:lpwstr>117;#Human Resources|a11d6b68-0056-4507-821a-f415509e11e4</vt:lpwstr>
  </property>
  <property fmtid="{D5CDD505-2E9C-101B-9397-08002B2CF9AE}" pid="6" name="PoJDepartment">
    <vt:lpwstr>93;#Marketing ＆ comms|f5545e44-8972-4266-9e73-7466ab30b37f</vt:lpwstr>
  </property>
  <property fmtid="{D5CDD505-2E9C-101B-9397-08002B2CF9AE}" pid="7" name="PoJRetention">
    <vt:lpwstr>22;#10yrs A|5fab920c-5d8c-4db3-8d07-f4403d11d0ce</vt:lpwstr>
  </property>
  <property fmtid="{D5CDD505-2E9C-101B-9397-08002B2CF9AE}" pid="8" name="TaxKeyword">
    <vt:lpwstr>407;#Letter|ce657385-98c1-4285-8977-563e09b5b461;#163;#Template|e34a0e4d-db9c-47ee-9175-02c504212efd;#400;#Acting Up|cf27cebd-aa80-458a-95b5-f4fcca9d4fbf</vt:lpwstr>
  </property>
  <property fmtid="{D5CDD505-2E9C-101B-9397-08002B2CF9AE}" pid="9" name="_dlc_DocIdItemGuid">
    <vt:lpwstr>2411e18e-069c-4fd5-ae66-d5c8a63e0b43</vt:lpwstr>
  </property>
  <property fmtid="{D5CDD505-2E9C-101B-9397-08002B2CF9AE}" pid="10" name="_dlc_policyId">
    <vt:lpwstr>0x0101002AE283B058AA4441996D864E566DD2FE|-1098460785</vt:lpwstr>
  </property>
  <property fmtid="{D5CDD505-2E9C-101B-9397-08002B2CF9AE}" pid="11" name="EmAttachCount">
    <vt:lpwstr/>
  </property>
  <property fmtid="{D5CDD505-2E9C-101B-9397-08002B2CF9AE}" pid="12" name="EmSubject">
    <vt:lpwstr/>
  </property>
  <property fmtid="{D5CDD505-2E9C-101B-9397-08002B2CF9AE}" pid="13" name="DocumentSetDescription">
    <vt:lpwstr/>
  </property>
  <property fmtid="{D5CDD505-2E9C-101B-9397-08002B2CF9AE}" pid="14" name="EmToAddress">
    <vt:lpwstr/>
  </property>
  <property fmtid="{D5CDD505-2E9C-101B-9397-08002B2CF9AE}" pid="15" name="EmReceivedOnBehalfOfName">
    <vt:lpwstr/>
  </property>
  <property fmtid="{D5CDD505-2E9C-101B-9397-08002B2CF9AE}" pid="16" name="EmCategory">
    <vt:lpwstr/>
  </property>
  <property fmtid="{D5CDD505-2E9C-101B-9397-08002B2CF9AE}" pid="17" name="EmConversationIndex">
    <vt:lpwstr/>
  </property>
  <property fmtid="{D5CDD505-2E9C-101B-9397-08002B2CF9AE}" pid="18" name="EmBody">
    <vt:lpwstr/>
  </property>
  <property fmtid="{D5CDD505-2E9C-101B-9397-08002B2CF9AE}" pid="19" name="EmHasAttachments">
    <vt:bool>false</vt:bool>
  </property>
  <property fmtid="{D5CDD505-2E9C-101B-9397-08002B2CF9AE}" pid="20" name="EmReplyRecipientNames">
    <vt:lpwstr/>
  </property>
  <property fmtid="{D5CDD505-2E9C-101B-9397-08002B2CF9AE}" pid="21" name="EmReplyRecipients">
    <vt:lpwstr/>
  </property>
  <property fmtid="{D5CDD505-2E9C-101B-9397-08002B2CF9AE}" pid="22" name="EmRetentionPolicyName">
    <vt:lpwstr/>
  </property>
  <property fmtid="{D5CDD505-2E9C-101B-9397-08002B2CF9AE}" pid="23" name="EmBCCSMTPAddress">
    <vt:lpwstr/>
  </property>
  <property fmtid="{D5CDD505-2E9C-101B-9397-08002B2CF9AE}" pid="24" name="EmCC">
    <vt:lpwstr/>
  </property>
  <property fmtid="{D5CDD505-2E9C-101B-9397-08002B2CF9AE}" pid="25" name="EmFromName">
    <vt:lpwstr/>
  </property>
  <property fmtid="{D5CDD505-2E9C-101B-9397-08002B2CF9AE}" pid="26" name="EmAttachmentNames">
    <vt:lpwstr/>
  </property>
  <property fmtid="{D5CDD505-2E9C-101B-9397-08002B2CF9AE}" pid="27" name="EmFrom">
    <vt:lpwstr/>
  </property>
  <property fmtid="{D5CDD505-2E9C-101B-9397-08002B2CF9AE}" pid="28" name="EmSentOnBehalfOfName">
    <vt:lpwstr/>
  </property>
  <property fmtid="{D5CDD505-2E9C-101B-9397-08002B2CF9AE}" pid="29" name="EmTo">
    <vt:lpwstr/>
  </property>
  <property fmtid="{D5CDD505-2E9C-101B-9397-08002B2CF9AE}" pid="30" name="EmToSMTPAddress">
    <vt:lpwstr/>
  </property>
  <property fmtid="{D5CDD505-2E9C-101B-9397-08002B2CF9AE}" pid="31" name="EmType">
    <vt:lpwstr/>
  </property>
  <property fmtid="{D5CDD505-2E9C-101B-9397-08002B2CF9AE}" pid="32" name="PoJSearchKeywords">
    <vt:lpwstr>115;#Letter|ce657385-98c1-4285-8977-563e09b5b461;#37;##Template|e34a0e4d-db9c-47ee-9175-02c504212efd;#116;##Acting Up|cf27cebd-aa80-458a-95b5-f4fcca9d4fbf</vt:lpwstr>
  </property>
  <property fmtid="{D5CDD505-2E9C-101B-9397-08002B2CF9AE}" pid="33" name="EmCCSMTPAddress">
    <vt:lpwstr/>
  </property>
  <property fmtid="{D5CDD505-2E9C-101B-9397-08002B2CF9AE}" pid="34" name="EmConversationID">
    <vt:lpwstr/>
  </property>
  <property fmtid="{D5CDD505-2E9C-101B-9397-08002B2CF9AE}" pid="35" name="PoJDocumentType">
    <vt:lpwstr>22;#Letter|f190a8bd-0b5f-471c-81d1-443d7bcdcb29</vt:lpwstr>
  </property>
  <property fmtid="{D5CDD505-2E9C-101B-9397-08002B2CF9AE}" pid="36" name="EmBCC">
    <vt:lpwstr/>
  </property>
  <property fmtid="{D5CDD505-2E9C-101B-9397-08002B2CF9AE}" pid="37" name="EmID">
    <vt:lpwstr/>
  </property>
  <property fmtid="{D5CDD505-2E9C-101B-9397-08002B2CF9AE}" pid="38" name="EmCon">
    <vt:lpwstr/>
  </property>
  <property fmtid="{D5CDD505-2E9C-101B-9397-08002B2CF9AE}" pid="39" name="EmFromSMTPAddress">
    <vt:lpwstr/>
  </property>
  <property fmtid="{D5CDD505-2E9C-101B-9397-08002B2CF9AE}" pid="40" name="EmCompanies">
    <vt:lpwstr/>
  </property>
  <property fmtid="{D5CDD505-2E9C-101B-9397-08002B2CF9AE}" pid="41" name="_docset_NoMedatataSyncRequired">
    <vt:lpwstr>False</vt:lpwstr>
  </property>
  <property fmtid="{D5CDD505-2E9C-101B-9397-08002B2CF9AE}" pid="42" name="k0024210ebd146dc8efd005957aa6ec1">
    <vt:lpwstr>Human Resources|a11d6b68-0056-4507-821a-f415509e11e4</vt:lpwstr>
  </property>
  <property fmtid="{D5CDD505-2E9C-101B-9397-08002B2CF9AE}" pid="43" name="AuthorIds_UIVersion_2563">
    <vt:lpwstr>25</vt:lpwstr>
  </property>
  <property fmtid="{D5CDD505-2E9C-101B-9397-08002B2CF9AE}" pid="44" name="MediaServiceImageTags">
    <vt:lpwstr/>
  </property>
  <property fmtid="{D5CDD505-2E9C-101B-9397-08002B2CF9AE}" pid="45" name="lcf76f155ced4ddcb4097134ff3c332f">
    <vt:lpwstr/>
  </property>
</Properties>
</file>